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D2E768" w14:textId="7EDA69F4" w:rsidR="006F7301" w:rsidRDefault="0070565A">
      <w:r>
        <w:t>Odpowiedzi na pytania pojawiające się podczas spotkania informacyjnego dot. rekrutacji na studia częściowe</w:t>
      </w:r>
      <w:r w:rsidR="00F93DE3">
        <w:t xml:space="preserve"> ERASMUS oraz SEMP:</w:t>
      </w:r>
      <w:r>
        <w:br/>
      </w:r>
    </w:p>
    <w:p w14:paraId="3EB08C90" w14:textId="22C105F3" w:rsidR="0070565A" w:rsidRPr="0070565A" w:rsidRDefault="0070565A" w:rsidP="0070565A">
      <w:pPr>
        <w:pStyle w:val="Akapitzlist"/>
        <w:numPr>
          <w:ilvl w:val="0"/>
          <w:numId w:val="1"/>
        </w:numPr>
        <w:rPr>
          <w:i/>
          <w:iCs/>
        </w:rPr>
      </w:pPr>
      <w:r w:rsidRPr="0070565A">
        <w:rPr>
          <w:i/>
          <w:iCs/>
        </w:rPr>
        <w:t>Jestem na pierwszym roku studiów magisterskich na WGSR. Ukończyłam licencjat na innej uczelni. Czy powinnam przedstawić zaświadczenie o średniej  z ostatniego roku studiów z innej uczelni czy zaświadczenie o średniej z semestru zimowego na WGSR?</w:t>
      </w:r>
    </w:p>
    <w:p w14:paraId="4E6FF28C" w14:textId="71BF5C26" w:rsidR="0070565A" w:rsidRDefault="0070565A" w:rsidP="0070565A">
      <w:pPr>
        <w:pStyle w:val="Akapitzlist"/>
      </w:pPr>
      <w:r>
        <w:t>Odpowiedź: Obowiązującym dokumentem jest zaświadczenie o średniej za ostatni rok studiów. W tym przypadku należy się zwrócić do uczelni, w której ukończyła Pani studia licencjackie</w:t>
      </w:r>
      <w:r w:rsidR="00F93DE3">
        <w:t xml:space="preserve"> (punkt 11 szczegółowych zasad kwalifikacji…).</w:t>
      </w:r>
    </w:p>
    <w:p w14:paraId="1CE74C11" w14:textId="77777777" w:rsidR="00286BC4" w:rsidRDefault="00286BC4" w:rsidP="0070565A">
      <w:pPr>
        <w:pStyle w:val="Akapitzlist"/>
      </w:pPr>
    </w:p>
    <w:p w14:paraId="1FF5384D" w14:textId="523635B8" w:rsidR="0070565A" w:rsidRPr="00286BC4" w:rsidRDefault="00286BC4" w:rsidP="0070565A">
      <w:pPr>
        <w:pStyle w:val="Akapitzlist"/>
        <w:numPr>
          <w:ilvl w:val="0"/>
          <w:numId w:val="1"/>
        </w:numPr>
        <w:rPr>
          <w:i/>
          <w:iCs/>
        </w:rPr>
      </w:pPr>
      <w:r w:rsidRPr="00286BC4">
        <w:rPr>
          <w:i/>
          <w:iCs/>
        </w:rPr>
        <w:t>Czy jeżeli wśród wymaganych języków na danej uczelni wymienione są dwa – np. angielski i duński, to czy muszę udokumentować znajomość obu języków?</w:t>
      </w:r>
    </w:p>
    <w:p w14:paraId="144749FF" w14:textId="2ED42819" w:rsidR="00286BC4" w:rsidRDefault="00286BC4" w:rsidP="00286BC4">
      <w:pPr>
        <w:pStyle w:val="Akapitzlist"/>
      </w:pPr>
      <w:r>
        <w:t xml:space="preserve">Odpowiedź: Należy udokumentować znajomość języka, w którym będziecie Państwo realizować zajęcia. Należy jednak przede wszystkim zweryfikować, czy jesteście w stanie „skomponować” wykaz zajęć odpowiadający Waszemu programowi na WGSR, który </w:t>
      </w:r>
      <w:r w:rsidR="00F93DE3">
        <w:t>uwzględnia zajęcia wyłącznie w danym języku.</w:t>
      </w:r>
    </w:p>
    <w:p w14:paraId="24CBD071" w14:textId="77777777" w:rsidR="00F93DE3" w:rsidRDefault="00F93DE3" w:rsidP="00286BC4">
      <w:pPr>
        <w:pStyle w:val="Akapitzlist"/>
      </w:pPr>
    </w:p>
    <w:p w14:paraId="6C66BE96" w14:textId="05691B61" w:rsidR="00F93DE3" w:rsidRPr="002A5216" w:rsidRDefault="00F93DE3" w:rsidP="00F93DE3">
      <w:pPr>
        <w:pStyle w:val="Akapitzlist"/>
        <w:numPr>
          <w:ilvl w:val="0"/>
          <w:numId w:val="1"/>
        </w:numPr>
        <w:rPr>
          <w:i/>
          <w:iCs/>
        </w:rPr>
      </w:pPr>
      <w:r w:rsidRPr="002A5216">
        <w:rPr>
          <w:i/>
          <w:iCs/>
        </w:rPr>
        <w:t>Czy zaświadczenie o ukończeniu kursu językowego w SJO na wymaganym przez uczelnię przyjmującą poziomie jest traktowane jako zaświadczenie o znajomości języka?</w:t>
      </w:r>
    </w:p>
    <w:p w14:paraId="21466651" w14:textId="6E4399A4" w:rsidR="00F93DE3" w:rsidRDefault="00F93DE3" w:rsidP="00F93DE3">
      <w:pPr>
        <w:pStyle w:val="Akapitzlist"/>
      </w:pPr>
      <w:r>
        <w:t>Odpowiedź: Zgodnie z punktem 15, podpunkt e wśród możliwych dokumentów poświadczających znajomość języka jest podstemplowana karta przebiegu studiów opatrzona podpisem Dziekan ds. studenckich lub pracownika Dziekanatu z wyszczególnioną oceną za odbyty kurs językowy.</w:t>
      </w:r>
    </w:p>
    <w:p w14:paraId="28D46A12" w14:textId="77777777" w:rsidR="00F93DE3" w:rsidRDefault="00F93DE3" w:rsidP="00F93DE3">
      <w:pPr>
        <w:pStyle w:val="Akapitzlist"/>
      </w:pPr>
    </w:p>
    <w:p w14:paraId="3179401E" w14:textId="4CA77D27" w:rsidR="00F93DE3" w:rsidRPr="002A5216" w:rsidRDefault="00F93DE3" w:rsidP="00F93DE3">
      <w:pPr>
        <w:pStyle w:val="Akapitzlist"/>
        <w:numPr>
          <w:ilvl w:val="0"/>
          <w:numId w:val="1"/>
        </w:numPr>
        <w:rPr>
          <w:i/>
          <w:iCs/>
        </w:rPr>
      </w:pPr>
      <w:r w:rsidRPr="002A5216">
        <w:rPr>
          <w:i/>
          <w:iCs/>
        </w:rPr>
        <w:t>Czy wydruk protokołu egzaminacyjnego z USOS UW potwierdzony podpisem kandydata lub ostemplowana i podpisana przez Dziekan ds. studenckich lub pracownika Dziekanatu karta przebiegu studiów z wyszczególnioną informacją o zdanym egzaminie z języka obcego jest równoważna z Certyfikat</w:t>
      </w:r>
      <w:r w:rsidR="00296278" w:rsidRPr="002A5216">
        <w:rPr>
          <w:i/>
          <w:iCs/>
        </w:rPr>
        <w:t>em</w:t>
      </w:r>
      <w:r w:rsidRPr="002A5216">
        <w:rPr>
          <w:i/>
          <w:iCs/>
        </w:rPr>
        <w:t xml:space="preserve"> Biegłości Językowej?</w:t>
      </w:r>
    </w:p>
    <w:p w14:paraId="33E6DD20" w14:textId="444AD297" w:rsidR="00F93DE3" w:rsidRDefault="00F93DE3" w:rsidP="00F93DE3">
      <w:pPr>
        <w:pStyle w:val="Akapitzlist"/>
      </w:pPr>
      <w:r>
        <w:t>Odpowiedź: TAK</w:t>
      </w:r>
    </w:p>
    <w:p w14:paraId="448DF6BC" w14:textId="77777777" w:rsidR="00F93DE3" w:rsidRDefault="00F93DE3" w:rsidP="00F93DE3">
      <w:pPr>
        <w:pStyle w:val="Akapitzlist"/>
      </w:pPr>
    </w:p>
    <w:p w14:paraId="39E07C2F" w14:textId="6F30F305" w:rsidR="00F93DE3" w:rsidRPr="002A5216" w:rsidRDefault="00F93DE3" w:rsidP="00F93DE3">
      <w:pPr>
        <w:pStyle w:val="Akapitzlist"/>
        <w:numPr>
          <w:ilvl w:val="0"/>
          <w:numId w:val="1"/>
        </w:numPr>
        <w:rPr>
          <w:i/>
          <w:iCs/>
        </w:rPr>
      </w:pPr>
      <w:r w:rsidRPr="002A5216">
        <w:rPr>
          <w:i/>
          <w:iCs/>
        </w:rPr>
        <w:t xml:space="preserve">Czy jeżeli zaliczyłem </w:t>
      </w:r>
      <w:r w:rsidR="00296278" w:rsidRPr="002A5216">
        <w:rPr>
          <w:i/>
          <w:iCs/>
        </w:rPr>
        <w:t>część pisemną egzaminu certyfikacyjnego na UW w lutym, niestety nie zaliczyłem części ustnej i mam przewidzianą poprawkę na 1 marca 2025, to czy mogę donieść zaświadczenie o znajomości języka po 1 marca (w przypadku pozytywnie zaliczonej części ustnej egzaminu)?</w:t>
      </w:r>
    </w:p>
    <w:p w14:paraId="359422C6" w14:textId="5A72839A" w:rsidR="00296278" w:rsidRDefault="00296278" w:rsidP="00296278">
      <w:pPr>
        <w:pStyle w:val="Akapitzlist"/>
      </w:pPr>
      <w:r>
        <w:t xml:space="preserve">Odpowiedź: TAK, warunkowo może Pan </w:t>
      </w:r>
      <w:r w:rsidR="007B76B3">
        <w:t>uwzględniony w procesie rekrutacji</w:t>
      </w:r>
      <w:r>
        <w:t xml:space="preserve"> z liczbą punktów </w:t>
      </w:r>
      <w:r w:rsidR="00735784">
        <w:t xml:space="preserve">„0” </w:t>
      </w:r>
      <w:r>
        <w:t xml:space="preserve">za poświadczenie </w:t>
      </w:r>
      <w:r w:rsidR="00735784">
        <w:t xml:space="preserve">znajomości </w:t>
      </w:r>
      <w:r>
        <w:t>języka</w:t>
      </w:r>
      <w:r w:rsidR="00735784">
        <w:t xml:space="preserve">. Jednocześnie </w:t>
      </w:r>
      <w:r w:rsidR="00694F7A">
        <w:t xml:space="preserve">informujemy, że będzie Pan umieszczony </w:t>
      </w:r>
      <w:r w:rsidR="007B76B3">
        <w:t xml:space="preserve">także </w:t>
      </w:r>
      <w:r w:rsidR="00694F7A">
        <w:t xml:space="preserve">na końcu listy rankingowej danej </w:t>
      </w:r>
      <w:r w:rsidR="00694F7A">
        <w:lastRenderedPageBreak/>
        <w:t xml:space="preserve">uczelni. Oznacza to, że jeśli przykładowo na </w:t>
      </w:r>
      <w:r w:rsidR="00733928">
        <w:t xml:space="preserve">daną uczelnię będą trzy miejsca i rekrutować się na nią będzie troje studentów to </w:t>
      </w:r>
      <w:r w:rsidR="00865D53">
        <w:t xml:space="preserve">będzie Pan </w:t>
      </w:r>
      <w:r w:rsidR="003C5D57">
        <w:t>uwzględniony</w:t>
      </w:r>
      <w:r w:rsidR="00865D53">
        <w:t xml:space="preserve"> (po doniesieniu 1 marca</w:t>
      </w:r>
      <w:r w:rsidR="003C5D57">
        <w:t xml:space="preserve"> zaświadczenia o pozytywnie zdanym egzaminie ustnym) jako kandydat na wyjazd. Jeśli zaś </w:t>
      </w:r>
      <w:r w:rsidR="0055789D">
        <w:t>na daną uczelnię będą dwa miejsca i będzie o te miejsca „konkurowało” troje studentów, to będzie Pan umieszczony na trzecim miejscu</w:t>
      </w:r>
      <w:r w:rsidR="00887F59">
        <w:t>, nawet w przypadku jeśli suma zdobytych punktów będzie przekraczała wynik</w:t>
      </w:r>
      <w:r w:rsidR="00DA0313">
        <w:t>i</w:t>
      </w:r>
      <w:r w:rsidR="00887F59">
        <w:t xml:space="preserve"> </w:t>
      </w:r>
      <w:r w:rsidR="00DA0313">
        <w:t xml:space="preserve">dwóch pierwszych osób. </w:t>
      </w:r>
    </w:p>
    <w:p w14:paraId="557B9779" w14:textId="77777777" w:rsidR="005B57E7" w:rsidRDefault="005B57E7" w:rsidP="00296278">
      <w:pPr>
        <w:pStyle w:val="Akapitzlist"/>
      </w:pPr>
    </w:p>
    <w:p w14:paraId="17F33697" w14:textId="5EB97072" w:rsidR="005B57E7" w:rsidRPr="00F00537" w:rsidRDefault="005B57E7" w:rsidP="005B57E7">
      <w:pPr>
        <w:pStyle w:val="Akapitzlist"/>
        <w:numPr>
          <w:ilvl w:val="0"/>
          <w:numId w:val="1"/>
        </w:numPr>
        <w:rPr>
          <w:i/>
          <w:iCs/>
        </w:rPr>
      </w:pPr>
      <w:r w:rsidRPr="00F00537">
        <w:rPr>
          <w:i/>
          <w:iCs/>
        </w:rPr>
        <w:t>Czy jako student kierunku Sustainable Development mogę ubiegać się o miejsce na częściowe studia zagraniczne w ramach puli WGSR?</w:t>
      </w:r>
    </w:p>
    <w:p w14:paraId="3F573FAA" w14:textId="7F876197" w:rsidR="005B57E7" w:rsidRDefault="005B57E7" w:rsidP="005B57E7">
      <w:pPr>
        <w:pStyle w:val="Akapitzlist"/>
      </w:pPr>
      <w:r>
        <w:t>Odpowiedź: TAK, ale wyłącznie w przypadku, kiedy pisze Pan/Pani pracę dyplomową pod opieką pracownika WGSR.</w:t>
      </w:r>
    </w:p>
    <w:p w14:paraId="2216D954" w14:textId="77777777" w:rsidR="002A5216" w:rsidRDefault="002A5216" w:rsidP="00296278">
      <w:pPr>
        <w:pStyle w:val="Akapitzlist"/>
      </w:pPr>
    </w:p>
    <w:p w14:paraId="3F3AF27A" w14:textId="18D64A15" w:rsidR="002A5216" w:rsidRPr="002A5216" w:rsidRDefault="002A5216" w:rsidP="002A5216">
      <w:pPr>
        <w:pStyle w:val="Akapitzlist"/>
        <w:numPr>
          <w:ilvl w:val="0"/>
          <w:numId w:val="1"/>
        </w:numPr>
        <w:rPr>
          <w:i/>
          <w:iCs/>
        </w:rPr>
      </w:pPr>
      <w:r w:rsidRPr="002A5216">
        <w:rPr>
          <w:i/>
          <w:iCs/>
        </w:rPr>
        <w:t>Czy fakt uczęszczania na lektorat na wymaganym poziomie w semestrze letnim 2024/2025 jest wystarczającym poświadczeniem znajomości języka?</w:t>
      </w:r>
    </w:p>
    <w:p w14:paraId="36A23CB8" w14:textId="0EADFA97" w:rsidR="002A5216" w:rsidRDefault="002A5216" w:rsidP="002A5216">
      <w:pPr>
        <w:pStyle w:val="Akapitzlist"/>
      </w:pPr>
      <w:r>
        <w:t>Odpowiedź: NIE</w:t>
      </w:r>
    </w:p>
    <w:p w14:paraId="33F9D7E5" w14:textId="77777777" w:rsidR="002A5216" w:rsidRDefault="002A5216" w:rsidP="002A5216">
      <w:pPr>
        <w:pStyle w:val="Akapitzlist"/>
      </w:pPr>
    </w:p>
    <w:p w14:paraId="2829AA90" w14:textId="4ED5E83E" w:rsidR="002A5216" w:rsidRPr="002A5216" w:rsidRDefault="002A5216" w:rsidP="002A5216">
      <w:pPr>
        <w:pStyle w:val="Akapitzlist"/>
        <w:numPr>
          <w:ilvl w:val="0"/>
          <w:numId w:val="1"/>
        </w:numPr>
        <w:rPr>
          <w:i/>
          <w:iCs/>
        </w:rPr>
      </w:pPr>
      <w:r w:rsidRPr="002A5216">
        <w:rPr>
          <w:i/>
          <w:iCs/>
        </w:rPr>
        <w:t>Czy wynik testu OLS jest wystarczającym dokumentem poświadczającym znajomość języka:</w:t>
      </w:r>
    </w:p>
    <w:p w14:paraId="28931C9C" w14:textId="67593B8D" w:rsidR="002A5216" w:rsidRDefault="002A5216" w:rsidP="002A5216">
      <w:pPr>
        <w:pStyle w:val="Akapitzlist"/>
      </w:pPr>
      <w:r>
        <w:t>Odpowiedź: NIE</w:t>
      </w:r>
    </w:p>
    <w:p w14:paraId="235FDB26" w14:textId="77777777" w:rsidR="00DA0313" w:rsidRDefault="00DA0313" w:rsidP="002A5216">
      <w:pPr>
        <w:pStyle w:val="Akapitzlist"/>
      </w:pPr>
    </w:p>
    <w:p w14:paraId="1CF83159" w14:textId="07B08A7F" w:rsidR="00DA0313" w:rsidRPr="00DA0313" w:rsidRDefault="00DA0313" w:rsidP="00DA0313">
      <w:pPr>
        <w:pStyle w:val="Akapitzlist"/>
        <w:numPr>
          <w:ilvl w:val="0"/>
          <w:numId w:val="1"/>
        </w:numPr>
      </w:pPr>
      <w:r>
        <w:t>Czy istnieje możliwość poświadczenia swoich kompetencji językowych w inny</w:t>
      </w:r>
      <w:r w:rsidR="003A401A">
        <w:t xml:space="preserve"> </w:t>
      </w:r>
      <w:r>
        <w:t xml:space="preserve">sposób niż wymieniony w punkcie 15. </w:t>
      </w:r>
      <w:r w:rsidRPr="009937BC">
        <w:rPr>
          <w:i/>
          <w:iCs/>
        </w:rPr>
        <w:t>Szczegółowych zasad kwalifikacji…</w:t>
      </w:r>
      <w:r>
        <w:rPr>
          <w:i/>
          <w:iCs/>
        </w:rPr>
        <w:t>?</w:t>
      </w:r>
    </w:p>
    <w:p w14:paraId="5514A915" w14:textId="77777777" w:rsidR="005B57E7" w:rsidRDefault="00DA0313" w:rsidP="00DA0313">
      <w:pPr>
        <w:ind w:left="708"/>
      </w:pPr>
      <w:r w:rsidRPr="00DA0313">
        <w:t xml:space="preserve">Odpowiedź: NIE, </w:t>
      </w:r>
      <w:r>
        <w:t xml:space="preserve">Komisja Kwalifikacyjna przyjmuje, że nie ma możliwości poświadczenia znajomości języka w sposób inny niż wymieniony w punkcie 15. </w:t>
      </w:r>
      <w:r w:rsidRPr="009937BC">
        <w:rPr>
          <w:i/>
          <w:iCs/>
        </w:rPr>
        <w:t>Szczegółowych zasad kwalifikacji…</w:t>
      </w:r>
      <w:r>
        <w:t xml:space="preserve"> </w:t>
      </w:r>
    </w:p>
    <w:p w14:paraId="10A73F15" w14:textId="1AD1DA6A" w:rsidR="00DA0313" w:rsidRDefault="005B57E7" w:rsidP="00DA0313">
      <w:pPr>
        <w:ind w:left="708"/>
      </w:pPr>
      <w:r>
        <w:t>Dodatkowo informujemy, że d</w:t>
      </w:r>
      <w:r w:rsidR="00DA0313">
        <w:t>okument poświadczający znajomość języka na poziomie wskazanym w ramach umowy jes</w:t>
      </w:r>
      <w:r w:rsidR="007B180C">
        <w:t xml:space="preserve">t </w:t>
      </w:r>
      <w:r w:rsidR="00DA0313">
        <w:t>dokumentem wymaganym do złożenia na etapie aplikacji na uczelnię przyjmującą (etap ten następuje po kwalifikacji wydziałowej i nominacji przez BWZ studentów na konkretne uczelnie zagraniczne)</w:t>
      </w:r>
      <w:r w:rsidR="007B180C">
        <w:t xml:space="preserve"> i jego brak może być podstawą do odrzucenia aplikacji studenta.</w:t>
      </w:r>
    </w:p>
    <w:p w14:paraId="1CBEDDDF" w14:textId="434CC089" w:rsidR="00821B72" w:rsidRPr="002A5216" w:rsidRDefault="00821B72" w:rsidP="002A5216"/>
    <w:sectPr w:rsidR="00821B72" w:rsidRPr="002A52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BD0171" w14:textId="77777777" w:rsidR="00B9615B" w:rsidRDefault="00B9615B" w:rsidP="00821B72">
      <w:pPr>
        <w:spacing w:after="0" w:line="240" w:lineRule="auto"/>
      </w:pPr>
      <w:r>
        <w:separator/>
      </w:r>
    </w:p>
  </w:endnote>
  <w:endnote w:type="continuationSeparator" w:id="0">
    <w:p w14:paraId="7BFE8B8F" w14:textId="77777777" w:rsidR="00B9615B" w:rsidRDefault="00B9615B" w:rsidP="00821B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B5E51" w14:textId="77777777" w:rsidR="00B9615B" w:rsidRDefault="00B9615B" w:rsidP="00821B72">
      <w:pPr>
        <w:spacing w:after="0" w:line="240" w:lineRule="auto"/>
      </w:pPr>
      <w:r>
        <w:separator/>
      </w:r>
    </w:p>
  </w:footnote>
  <w:footnote w:type="continuationSeparator" w:id="0">
    <w:p w14:paraId="6AD6D32E" w14:textId="77777777" w:rsidR="00B9615B" w:rsidRDefault="00B9615B" w:rsidP="00821B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55483"/>
    <w:multiLevelType w:val="hybridMultilevel"/>
    <w:tmpl w:val="D536FA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3680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65A"/>
    <w:rsid w:val="001C070F"/>
    <w:rsid w:val="002645C8"/>
    <w:rsid w:val="00286BC4"/>
    <w:rsid w:val="00296278"/>
    <w:rsid w:val="002A5216"/>
    <w:rsid w:val="00302CB7"/>
    <w:rsid w:val="003A401A"/>
    <w:rsid w:val="003C5D57"/>
    <w:rsid w:val="0055789D"/>
    <w:rsid w:val="005B57E7"/>
    <w:rsid w:val="00694F7A"/>
    <w:rsid w:val="006F7301"/>
    <w:rsid w:val="0070565A"/>
    <w:rsid w:val="00733928"/>
    <w:rsid w:val="00735784"/>
    <w:rsid w:val="007B180C"/>
    <w:rsid w:val="007B76B3"/>
    <w:rsid w:val="00821B72"/>
    <w:rsid w:val="00865D53"/>
    <w:rsid w:val="00887F59"/>
    <w:rsid w:val="009937BC"/>
    <w:rsid w:val="00A272D7"/>
    <w:rsid w:val="00AB36A4"/>
    <w:rsid w:val="00B90FB3"/>
    <w:rsid w:val="00B9615B"/>
    <w:rsid w:val="00BB123F"/>
    <w:rsid w:val="00CA3662"/>
    <w:rsid w:val="00DA0313"/>
    <w:rsid w:val="00F00537"/>
    <w:rsid w:val="00F9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A4FFD"/>
  <w15:chartTrackingRefBased/>
  <w15:docId w15:val="{2382B7A1-83D2-4A8C-A173-FDE28D6EA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056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056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056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056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056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056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056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056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056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056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056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056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0565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0565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0565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0565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0565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0565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056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056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056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056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056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0565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0565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0565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056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0565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0565A"/>
    <w:rPr>
      <w:b/>
      <w:bCs/>
      <w:smallCaps/>
      <w:color w:val="0F4761" w:themeColor="accent1" w:themeShade="BF"/>
      <w:spacing w:val="5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B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B7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B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53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566</Words>
  <Characters>3397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Dąbrowska</dc:creator>
  <cp:keywords/>
  <dc:description/>
  <cp:lastModifiedBy>Ania Dąbrowska</cp:lastModifiedBy>
  <cp:revision>4</cp:revision>
  <dcterms:created xsi:type="dcterms:W3CDTF">2025-02-20T09:55:00Z</dcterms:created>
  <dcterms:modified xsi:type="dcterms:W3CDTF">2025-02-20T10:02:00Z</dcterms:modified>
</cp:coreProperties>
</file>